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C60" w:rsidRDefault="00CA0C60" w:rsidP="00CA0C60">
      <w:pPr>
        <w:spacing w:after="0" w:line="408" w:lineRule="auto"/>
        <w:ind w:left="120"/>
        <w:jc w:val="center"/>
        <w:rPr>
          <w:lang w:val="ru-RU"/>
        </w:rPr>
      </w:pPr>
      <w:bookmarkStart w:id="0" w:name="block-17028413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A0C60" w:rsidRDefault="00CA0C60" w:rsidP="00CA0C6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r>
        <w:rPr>
          <w:sz w:val="28"/>
          <w:lang w:val="ru-RU"/>
        </w:rPr>
        <w:br/>
      </w:r>
      <w:bookmarkStart w:id="1" w:name="4fa1f4ac-a23b-40a9-b358-a2c621e11e6c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«Ленский муниципальный район»</w:t>
      </w:r>
      <w:bookmarkStart w:id="2" w:name="c71c69c9-f8ba-40ed-b513-d1d0a2bb969c"/>
      <w:bookmarkEnd w:id="2"/>
    </w:p>
    <w:p w:rsidR="00CA0C60" w:rsidRDefault="00CA0C60" w:rsidP="00CA0C6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МБОУ"Сойгинская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СШ "</w:t>
      </w:r>
    </w:p>
    <w:p w:rsidR="00CA0C60" w:rsidRDefault="00CA0C60" w:rsidP="00CA0C60">
      <w:pPr>
        <w:spacing w:after="0"/>
        <w:ind w:left="120"/>
      </w:pPr>
    </w:p>
    <w:p w:rsidR="00CA0C60" w:rsidRDefault="00CA0C60" w:rsidP="00CA0C60">
      <w:pPr>
        <w:spacing w:after="0"/>
        <w:ind w:left="120"/>
      </w:pPr>
    </w:p>
    <w:p w:rsidR="00CA0C60" w:rsidRDefault="00CA0C60" w:rsidP="00CA0C6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A0C60" w:rsidTr="00CA0C60">
        <w:tc>
          <w:tcPr>
            <w:tcW w:w="3114" w:type="dxa"/>
          </w:tcPr>
          <w:p w:rsidR="00CA0C60" w:rsidRDefault="00CA0C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A0C60" w:rsidRDefault="00CA0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CA0C60" w:rsidRDefault="00CA0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 директора по УВР</w:t>
            </w:r>
          </w:p>
          <w:p w:rsidR="00CA0C60" w:rsidRDefault="00CA0C6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A0C60" w:rsidRDefault="00CA0C6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 А.</w:t>
            </w:r>
          </w:p>
          <w:p w:rsidR="00CA0C60" w:rsidRDefault="00CA0C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«30» 082024 г.</w:t>
            </w:r>
          </w:p>
          <w:p w:rsidR="00CA0C60" w:rsidRDefault="00CA0C6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A0C60" w:rsidRDefault="00CA0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CA0C60" w:rsidRDefault="00CA0C6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CA0C60" w:rsidRDefault="00CA0C6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A0C60" w:rsidRDefault="00CA0C6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Тищенко Т. А.</w:t>
            </w:r>
          </w:p>
          <w:p w:rsidR="00CA0C60" w:rsidRDefault="00CA0C6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«31» августа2024 г.</w:t>
            </w:r>
          </w:p>
          <w:p w:rsidR="00CA0C60" w:rsidRDefault="00CA0C6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15DEC" w:rsidRPr="00C34DEE" w:rsidRDefault="008C2FE0">
      <w:pPr>
        <w:spacing w:after="0"/>
        <w:ind w:left="120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‌</w:t>
      </w:r>
    </w:p>
    <w:p w:rsidR="00E15DEC" w:rsidRPr="00C34DEE" w:rsidRDefault="00E15DEC">
      <w:pPr>
        <w:spacing w:after="0"/>
        <w:ind w:left="120"/>
        <w:rPr>
          <w:lang w:val="ru-RU"/>
        </w:rPr>
      </w:pPr>
    </w:p>
    <w:p w:rsidR="00E15DEC" w:rsidRPr="00C34DEE" w:rsidRDefault="00E15DEC">
      <w:pPr>
        <w:spacing w:after="0"/>
        <w:ind w:left="120"/>
        <w:rPr>
          <w:lang w:val="ru-RU"/>
        </w:rPr>
      </w:pPr>
    </w:p>
    <w:p w:rsidR="00E15DEC" w:rsidRPr="00C34DEE" w:rsidRDefault="00E15DEC">
      <w:pPr>
        <w:spacing w:after="0"/>
        <w:ind w:left="120"/>
        <w:rPr>
          <w:lang w:val="ru-RU"/>
        </w:rPr>
      </w:pPr>
    </w:p>
    <w:p w:rsidR="00E15DEC" w:rsidRPr="00C34DEE" w:rsidRDefault="008C2FE0">
      <w:pPr>
        <w:spacing w:after="0" w:line="408" w:lineRule="auto"/>
        <w:ind w:left="120"/>
        <w:jc w:val="center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15DEC" w:rsidRPr="00C34DEE" w:rsidRDefault="008C2FE0">
      <w:pPr>
        <w:spacing w:after="0" w:line="408" w:lineRule="auto"/>
        <w:ind w:left="120"/>
        <w:jc w:val="center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 2290378)</w:t>
      </w:r>
    </w:p>
    <w:p w:rsidR="00E15DEC" w:rsidRPr="00C34DEE" w:rsidRDefault="00E15DEC">
      <w:pPr>
        <w:spacing w:after="0"/>
        <w:ind w:left="120"/>
        <w:jc w:val="center"/>
        <w:rPr>
          <w:lang w:val="ru-RU"/>
        </w:rPr>
      </w:pPr>
    </w:p>
    <w:p w:rsidR="00E15DEC" w:rsidRPr="00C34DEE" w:rsidRDefault="008C2FE0">
      <w:pPr>
        <w:spacing w:after="0" w:line="408" w:lineRule="auto"/>
        <w:ind w:left="120"/>
        <w:jc w:val="center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E15DEC" w:rsidRPr="00C34DEE" w:rsidRDefault="008C2FE0">
      <w:pPr>
        <w:spacing w:after="0" w:line="408" w:lineRule="auto"/>
        <w:ind w:left="120"/>
        <w:jc w:val="center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E15DEC" w:rsidRPr="00C34DEE" w:rsidRDefault="00E15DEC">
      <w:pPr>
        <w:spacing w:after="0"/>
        <w:ind w:left="120"/>
        <w:jc w:val="center"/>
        <w:rPr>
          <w:lang w:val="ru-RU"/>
        </w:rPr>
      </w:pPr>
    </w:p>
    <w:p w:rsidR="00E15DEC" w:rsidRPr="00C34DEE" w:rsidRDefault="00E15DEC">
      <w:pPr>
        <w:spacing w:after="0"/>
        <w:ind w:left="120"/>
        <w:jc w:val="center"/>
        <w:rPr>
          <w:lang w:val="ru-RU"/>
        </w:rPr>
      </w:pPr>
    </w:p>
    <w:p w:rsidR="00E15DEC" w:rsidRPr="00C34DEE" w:rsidRDefault="00E15DEC">
      <w:pPr>
        <w:spacing w:after="0"/>
        <w:ind w:left="120"/>
        <w:jc w:val="center"/>
        <w:rPr>
          <w:lang w:val="ru-RU"/>
        </w:rPr>
      </w:pPr>
    </w:p>
    <w:p w:rsidR="00E15DEC" w:rsidRPr="00C34DEE" w:rsidRDefault="00E15DEC">
      <w:pPr>
        <w:spacing w:after="0"/>
        <w:ind w:left="120"/>
        <w:jc w:val="center"/>
        <w:rPr>
          <w:lang w:val="ru-RU"/>
        </w:rPr>
      </w:pPr>
    </w:p>
    <w:p w:rsidR="00E15DEC" w:rsidRPr="00C34DEE" w:rsidRDefault="00E15DEC">
      <w:pPr>
        <w:spacing w:after="0"/>
        <w:ind w:left="120"/>
        <w:jc w:val="center"/>
        <w:rPr>
          <w:lang w:val="ru-RU"/>
        </w:rPr>
      </w:pPr>
    </w:p>
    <w:p w:rsidR="00E15DEC" w:rsidRPr="00C34DEE" w:rsidRDefault="00E15DEC">
      <w:pPr>
        <w:spacing w:after="0"/>
        <w:ind w:left="120"/>
        <w:jc w:val="center"/>
        <w:rPr>
          <w:lang w:val="ru-RU"/>
        </w:rPr>
      </w:pPr>
    </w:p>
    <w:p w:rsidR="00E15DEC" w:rsidRPr="00C34DEE" w:rsidRDefault="00E15DEC">
      <w:pPr>
        <w:spacing w:after="0"/>
        <w:ind w:left="120"/>
        <w:jc w:val="center"/>
        <w:rPr>
          <w:lang w:val="ru-RU"/>
        </w:rPr>
      </w:pPr>
    </w:p>
    <w:p w:rsidR="00E15DEC" w:rsidRPr="00C34DEE" w:rsidRDefault="00E15DEC">
      <w:pPr>
        <w:spacing w:after="0"/>
        <w:ind w:left="120"/>
        <w:jc w:val="center"/>
        <w:rPr>
          <w:lang w:val="ru-RU"/>
        </w:rPr>
      </w:pPr>
    </w:p>
    <w:p w:rsidR="00E15DEC" w:rsidRPr="00C34DEE" w:rsidRDefault="00E15DEC">
      <w:pPr>
        <w:spacing w:after="0"/>
        <w:ind w:left="120"/>
        <w:jc w:val="center"/>
        <w:rPr>
          <w:lang w:val="ru-RU"/>
        </w:rPr>
      </w:pPr>
    </w:p>
    <w:p w:rsidR="00E15DEC" w:rsidRPr="00C34DEE" w:rsidRDefault="00E15DEC">
      <w:pPr>
        <w:spacing w:after="0"/>
        <w:ind w:left="120"/>
        <w:jc w:val="center"/>
        <w:rPr>
          <w:lang w:val="ru-RU"/>
        </w:rPr>
      </w:pPr>
    </w:p>
    <w:p w:rsidR="00E15DEC" w:rsidRPr="00C34DEE" w:rsidRDefault="00E15DEC">
      <w:pPr>
        <w:spacing w:after="0"/>
        <w:ind w:left="120"/>
        <w:jc w:val="center"/>
        <w:rPr>
          <w:lang w:val="ru-RU"/>
        </w:rPr>
      </w:pPr>
    </w:p>
    <w:p w:rsidR="00E15DEC" w:rsidRPr="00C34DEE" w:rsidRDefault="008C2FE0">
      <w:pPr>
        <w:spacing w:after="0"/>
        <w:ind w:left="120"/>
        <w:jc w:val="center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​</w:t>
      </w:r>
      <w:r w:rsidRPr="00C34DEE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C34DEE">
        <w:rPr>
          <w:rFonts w:ascii="Times New Roman" w:hAnsi="Times New Roman"/>
          <w:color w:val="000000"/>
          <w:sz w:val="28"/>
          <w:lang w:val="ru-RU"/>
        </w:rPr>
        <w:t>​</w:t>
      </w:r>
    </w:p>
    <w:p w:rsidR="00E15DEC" w:rsidRPr="00C34DEE" w:rsidRDefault="00E15DEC">
      <w:pPr>
        <w:spacing w:after="0"/>
        <w:ind w:left="120"/>
        <w:rPr>
          <w:lang w:val="ru-RU"/>
        </w:rPr>
      </w:pPr>
    </w:p>
    <w:p w:rsidR="00C34DEE" w:rsidRPr="00A07BA5" w:rsidRDefault="00C34DEE" w:rsidP="00C34DEE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proofErr w:type="spellStart"/>
      <w:r w:rsidRPr="00A07BA5">
        <w:rPr>
          <w:rFonts w:ascii="Times New Roman" w:hAnsi="Times New Roman"/>
          <w:b/>
          <w:color w:val="000000"/>
          <w:sz w:val="28"/>
          <w:lang w:val="ru-RU"/>
        </w:rPr>
        <w:t>Сойга</w:t>
      </w:r>
      <w:bookmarkEnd w:id="3"/>
      <w:proofErr w:type="spellEnd"/>
      <w:r w:rsidRPr="00A07B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A07BA5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CA0C60">
        <w:rPr>
          <w:rFonts w:ascii="Times New Roman" w:hAnsi="Times New Roman"/>
          <w:b/>
          <w:color w:val="000000"/>
          <w:sz w:val="28"/>
          <w:lang w:val="ru-RU"/>
        </w:rPr>
        <w:t>4</w:t>
      </w:r>
      <w:bookmarkStart w:id="5" w:name="_GoBack"/>
      <w:bookmarkEnd w:id="5"/>
    </w:p>
    <w:p w:rsidR="00E15DEC" w:rsidRPr="00C34DEE" w:rsidRDefault="00E15DEC">
      <w:pPr>
        <w:rPr>
          <w:lang w:val="ru-RU"/>
        </w:rPr>
        <w:sectPr w:rsidR="00E15DEC" w:rsidRPr="00C34DEE">
          <w:pgSz w:w="11906" w:h="16383"/>
          <w:pgMar w:top="1134" w:right="850" w:bottom="1134" w:left="1701" w:header="720" w:footer="720" w:gutter="0"/>
          <w:cols w:space="720"/>
        </w:sectPr>
      </w:pPr>
    </w:p>
    <w:p w:rsidR="00E15DEC" w:rsidRPr="00C34DEE" w:rsidRDefault="008C2FE0">
      <w:pPr>
        <w:spacing w:after="0" w:line="264" w:lineRule="auto"/>
        <w:ind w:left="120"/>
        <w:jc w:val="both"/>
        <w:rPr>
          <w:lang w:val="ru-RU"/>
        </w:rPr>
      </w:pPr>
      <w:bookmarkStart w:id="6" w:name="block-17028414"/>
      <w:bookmarkEnd w:id="0"/>
      <w:r w:rsidRPr="00C34DE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15DEC" w:rsidRPr="00C34DEE" w:rsidRDefault="00E15DEC">
      <w:pPr>
        <w:spacing w:after="0" w:line="264" w:lineRule="auto"/>
        <w:ind w:left="120"/>
        <w:jc w:val="both"/>
        <w:rPr>
          <w:lang w:val="ru-RU"/>
        </w:rPr>
      </w:pP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C34DEE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C34DEE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C34DEE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C34DEE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C34DEE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C34DE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34DEE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9c77c369-253a-42d0-9f35-54c4c9eeb23c"/>
      <w:r w:rsidRPr="00C34DEE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C34DEE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C34DEE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34DEE">
        <w:rPr>
          <w:rFonts w:ascii="Times New Roman" w:hAnsi="Times New Roman"/>
          <w:color w:val="000000"/>
          <w:sz w:val="28"/>
          <w:lang w:val="ru-RU"/>
        </w:rPr>
        <w:t>‌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​</w:t>
      </w:r>
    </w:p>
    <w:p w:rsidR="00E15DEC" w:rsidRPr="00C34DEE" w:rsidRDefault="00E15DEC">
      <w:pPr>
        <w:rPr>
          <w:lang w:val="ru-RU"/>
        </w:rPr>
        <w:sectPr w:rsidR="00E15DEC" w:rsidRPr="00C34DEE">
          <w:pgSz w:w="11906" w:h="16383"/>
          <w:pgMar w:top="1134" w:right="850" w:bottom="1134" w:left="1701" w:header="720" w:footer="720" w:gutter="0"/>
          <w:cols w:space="720"/>
        </w:sectPr>
      </w:pPr>
    </w:p>
    <w:p w:rsidR="00E15DEC" w:rsidRPr="00C34DEE" w:rsidRDefault="008C2FE0">
      <w:pPr>
        <w:spacing w:after="0" w:line="264" w:lineRule="auto"/>
        <w:ind w:left="120"/>
        <w:jc w:val="both"/>
        <w:rPr>
          <w:lang w:val="ru-RU"/>
        </w:rPr>
      </w:pPr>
      <w:bookmarkStart w:id="8" w:name="block-17028415"/>
      <w:bookmarkEnd w:id="6"/>
      <w:r w:rsidRPr="00C34DE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15DEC" w:rsidRPr="00C34DEE" w:rsidRDefault="00E15DEC">
      <w:pPr>
        <w:spacing w:after="0" w:line="264" w:lineRule="auto"/>
        <w:ind w:left="120"/>
        <w:jc w:val="both"/>
        <w:rPr>
          <w:lang w:val="ru-RU"/>
        </w:rPr>
      </w:pPr>
    </w:p>
    <w:p w:rsidR="00E15DEC" w:rsidRPr="00C34DEE" w:rsidRDefault="008C2FE0">
      <w:pPr>
        <w:spacing w:after="0" w:line="264" w:lineRule="auto"/>
        <w:ind w:left="12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15DEC" w:rsidRPr="00C34DEE" w:rsidRDefault="00E15DEC">
      <w:pPr>
        <w:spacing w:after="0" w:line="264" w:lineRule="auto"/>
        <w:ind w:left="120"/>
        <w:jc w:val="both"/>
        <w:rPr>
          <w:lang w:val="ru-RU"/>
        </w:rPr>
      </w:pP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 w:rsidRPr="00C34DEE">
        <w:rPr>
          <w:rFonts w:ascii="Times New Roman" w:hAnsi="Times New Roman"/>
          <w:color w:val="000000"/>
          <w:sz w:val="28"/>
          <w:lang w:val="ru-RU"/>
        </w:rPr>
        <w:t>информации по ключевым словам</w:t>
      </w:r>
      <w:proofErr w:type="gramEnd"/>
      <w:r w:rsidRPr="00C34DEE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C34DEE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C34DEE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C34DEE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C34DEE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C34DEE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C34DEE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E15DEC" w:rsidRPr="00C34DEE" w:rsidRDefault="00E15DEC">
      <w:pPr>
        <w:spacing w:after="0" w:line="264" w:lineRule="auto"/>
        <w:ind w:left="120"/>
        <w:jc w:val="both"/>
        <w:rPr>
          <w:lang w:val="ru-RU"/>
        </w:rPr>
      </w:pPr>
    </w:p>
    <w:p w:rsidR="00E15DEC" w:rsidRPr="00C34DEE" w:rsidRDefault="008C2FE0">
      <w:pPr>
        <w:spacing w:after="0" w:line="264" w:lineRule="auto"/>
        <w:ind w:left="12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15DEC" w:rsidRPr="00C34DEE" w:rsidRDefault="00E15DEC">
      <w:pPr>
        <w:spacing w:after="0" w:line="264" w:lineRule="auto"/>
        <w:ind w:left="120"/>
        <w:jc w:val="both"/>
        <w:rPr>
          <w:lang w:val="ru-RU"/>
        </w:rPr>
      </w:pP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Конструкция «повторения»: циклы с заданным числом повторений, с условием выполнения, </w:t>
      </w:r>
      <w:proofErr w:type="gramStart"/>
      <w:r w:rsidRPr="00C34DEE">
        <w:rPr>
          <w:rFonts w:ascii="Times New Roman" w:hAnsi="Times New Roman"/>
          <w:color w:val="000000"/>
          <w:sz w:val="28"/>
          <w:lang w:val="ru-RU"/>
        </w:rPr>
        <w:t>с переменной цикла</w:t>
      </w:r>
      <w:proofErr w:type="gramEnd"/>
      <w:r w:rsidRPr="00C34DEE">
        <w:rPr>
          <w:rFonts w:ascii="Times New Roman" w:hAnsi="Times New Roman"/>
          <w:color w:val="000000"/>
          <w:sz w:val="28"/>
          <w:lang w:val="ru-RU"/>
        </w:rPr>
        <w:t>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34DE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E15DEC" w:rsidRPr="00C34DEE" w:rsidRDefault="00E15DEC">
      <w:pPr>
        <w:spacing w:after="0" w:line="264" w:lineRule="auto"/>
        <w:ind w:left="120"/>
        <w:jc w:val="both"/>
        <w:rPr>
          <w:lang w:val="ru-RU"/>
        </w:rPr>
      </w:pPr>
    </w:p>
    <w:p w:rsidR="00E15DEC" w:rsidRPr="00C34DEE" w:rsidRDefault="008C2FE0">
      <w:pPr>
        <w:spacing w:after="0" w:line="264" w:lineRule="auto"/>
        <w:ind w:left="12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15DEC" w:rsidRPr="00C34DEE" w:rsidRDefault="00E15DEC">
      <w:pPr>
        <w:spacing w:after="0" w:line="264" w:lineRule="auto"/>
        <w:ind w:left="120"/>
        <w:jc w:val="both"/>
        <w:rPr>
          <w:lang w:val="ru-RU"/>
        </w:rPr>
      </w:pP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C34DEE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C34DEE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C34D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34DEE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C34DEE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C34DEE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34DE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C34DEE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E15DEC" w:rsidRPr="00C34DEE" w:rsidRDefault="008C2FE0">
      <w:pPr>
        <w:spacing w:after="0" w:line="264" w:lineRule="auto"/>
        <w:ind w:left="12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C34DEE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C34DEE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E15DEC" w:rsidRPr="00C34DEE" w:rsidRDefault="00E15DEC">
      <w:pPr>
        <w:rPr>
          <w:lang w:val="ru-RU"/>
        </w:rPr>
        <w:sectPr w:rsidR="00E15DEC" w:rsidRPr="00C34DEE">
          <w:pgSz w:w="11906" w:h="16383"/>
          <w:pgMar w:top="1134" w:right="850" w:bottom="1134" w:left="1701" w:header="720" w:footer="720" w:gutter="0"/>
          <w:cols w:space="720"/>
        </w:sectPr>
      </w:pPr>
    </w:p>
    <w:p w:rsidR="00E15DEC" w:rsidRPr="00C34DEE" w:rsidRDefault="008C2FE0">
      <w:pPr>
        <w:spacing w:after="0" w:line="264" w:lineRule="auto"/>
        <w:ind w:left="120"/>
        <w:jc w:val="both"/>
        <w:rPr>
          <w:lang w:val="ru-RU"/>
        </w:rPr>
      </w:pPr>
      <w:bookmarkStart w:id="9" w:name="block-17028416"/>
      <w:bookmarkEnd w:id="8"/>
      <w:r w:rsidRPr="00C34DE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E15DEC" w:rsidRPr="00C34DEE" w:rsidRDefault="00E15DEC">
      <w:pPr>
        <w:spacing w:after="0" w:line="264" w:lineRule="auto"/>
        <w:ind w:left="120"/>
        <w:jc w:val="both"/>
        <w:rPr>
          <w:lang w:val="ru-RU"/>
        </w:rPr>
      </w:pP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обучающимися личностных, </w:t>
      </w:r>
      <w:proofErr w:type="spellStart"/>
      <w:r w:rsidRPr="00C34DE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34DE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E15DEC" w:rsidRPr="00C34DEE" w:rsidRDefault="008C2FE0">
      <w:pPr>
        <w:spacing w:after="0" w:line="264" w:lineRule="auto"/>
        <w:ind w:left="12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C34DEE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C34DEE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34D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34DEE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C34DEE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34DE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34DEE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E15DEC" w:rsidRPr="00C34DEE" w:rsidRDefault="008C2FE0">
      <w:pPr>
        <w:spacing w:after="0" w:line="264" w:lineRule="auto"/>
        <w:ind w:left="12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E15DEC" w:rsidRPr="00C34DEE" w:rsidRDefault="00E15DEC">
      <w:pPr>
        <w:spacing w:after="0" w:line="264" w:lineRule="auto"/>
        <w:ind w:left="120"/>
        <w:jc w:val="both"/>
        <w:rPr>
          <w:lang w:val="ru-RU"/>
        </w:rPr>
      </w:pP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34DE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34DEE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E15DEC" w:rsidRPr="00C34DEE" w:rsidRDefault="00E15DEC">
      <w:pPr>
        <w:spacing w:after="0" w:line="264" w:lineRule="auto"/>
        <w:ind w:left="120"/>
        <w:jc w:val="both"/>
        <w:rPr>
          <w:lang w:val="ru-RU"/>
        </w:rPr>
      </w:pPr>
    </w:p>
    <w:p w:rsidR="00E15DEC" w:rsidRPr="00C34DEE" w:rsidRDefault="008C2FE0">
      <w:pPr>
        <w:spacing w:after="0" w:line="264" w:lineRule="auto"/>
        <w:ind w:left="12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E15DEC" w:rsidRPr="00C34DEE" w:rsidRDefault="00E15DEC">
      <w:pPr>
        <w:spacing w:after="0" w:line="264" w:lineRule="auto"/>
        <w:ind w:left="120"/>
        <w:jc w:val="both"/>
        <w:rPr>
          <w:lang w:val="ru-RU"/>
        </w:rPr>
      </w:pPr>
    </w:p>
    <w:p w:rsidR="00E15DEC" w:rsidRPr="00C34DEE" w:rsidRDefault="008C2FE0">
      <w:pPr>
        <w:spacing w:after="0" w:line="264" w:lineRule="auto"/>
        <w:ind w:left="12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E15DEC" w:rsidRPr="00C34DEE" w:rsidRDefault="00E15DEC">
      <w:pPr>
        <w:spacing w:after="0" w:line="264" w:lineRule="auto"/>
        <w:ind w:left="120"/>
        <w:jc w:val="both"/>
        <w:rPr>
          <w:lang w:val="ru-RU"/>
        </w:rPr>
      </w:pPr>
    </w:p>
    <w:p w:rsidR="00E15DEC" w:rsidRPr="00C34DEE" w:rsidRDefault="008C2FE0">
      <w:pPr>
        <w:spacing w:after="0" w:line="264" w:lineRule="auto"/>
        <w:ind w:left="12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C34DEE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C34DEE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C34DEE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34DEE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E15DEC" w:rsidRPr="00C34DEE" w:rsidRDefault="00E15DEC">
      <w:pPr>
        <w:spacing w:after="0" w:line="264" w:lineRule="auto"/>
        <w:ind w:left="120"/>
        <w:jc w:val="both"/>
        <w:rPr>
          <w:lang w:val="ru-RU"/>
        </w:rPr>
      </w:pPr>
    </w:p>
    <w:p w:rsidR="00E15DEC" w:rsidRPr="00C34DEE" w:rsidRDefault="008C2FE0">
      <w:pPr>
        <w:spacing w:after="0" w:line="264" w:lineRule="auto"/>
        <w:ind w:left="120"/>
        <w:jc w:val="both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15DEC" w:rsidRPr="00C34DEE" w:rsidRDefault="00E15DEC">
      <w:pPr>
        <w:spacing w:after="0" w:line="264" w:lineRule="auto"/>
        <w:ind w:left="120"/>
        <w:jc w:val="both"/>
        <w:rPr>
          <w:lang w:val="ru-RU"/>
        </w:rPr>
      </w:pPr>
    </w:p>
    <w:p w:rsidR="00E15DEC" w:rsidRPr="00C34DEE" w:rsidRDefault="008C2FE0">
      <w:pPr>
        <w:spacing w:after="0" w:line="264" w:lineRule="auto"/>
        <w:ind w:left="12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4DE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E15DEC" w:rsidRPr="00C34DEE" w:rsidRDefault="00E15DEC">
      <w:pPr>
        <w:spacing w:after="0" w:line="264" w:lineRule="auto"/>
        <w:ind w:left="120"/>
        <w:jc w:val="both"/>
        <w:rPr>
          <w:lang w:val="ru-RU"/>
        </w:rPr>
      </w:pPr>
    </w:p>
    <w:p w:rsidR="00E15DEC" w:rsidRPr="00C34DEE" w:rsidRDefault="008C2FE0">
      <w:pPr>
        <w:spacing w:after="0" w:line="264" w:lineRule="auto"/>
        <w:ind w:left="12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4DE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34DE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E15DEC" w:rsidRPr="00C34DEE" w:rsidRDefault="00E15DEC">
      <w:pPr>
        <w:spacing w:after="0" w:line="264" w:lineRule="auto"/>
        <w:ind w:left="120"/>
        <w:jc w:val="both"/>
        <w:rPr>
          <w:lang w:val="ru-RU"/>
        </w:rPr>
      </w:pPr>
    </w:p>
    <w:p w:rsidR="00E15DEC" w:rsidRPr="00C34DEE" w:rsidRDefault="008C2FE0">
      <w:pPr>
        <w:spacing w:after="0" w:line="264" w:lineRule="auto"/>
        <w:ind w:left="12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4DE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C34DEE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34DE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34DE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E15DEC" w:rsidRPr="00C34DEE" w:rsidRDefault="008C2FE0">
      <w:pPr>
        <w:spacing w:after="0" w:line="264" w:lineRule="auto"/>
        <w:ind w:firstLine="600"/>
        <w:jc w:val="both"/>
        <w:rPr>
          <w:lang w:val="ru-RU"/>
        </w:rPr>
      </w:pPr>
      <w:r w:rsidRPr="00C34DEE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C34DEE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C34DE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34DEE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C34DEE">
        <w:rPr>
          <w:rFonts w:ascii="Times New Roman" w:hAnsi="Times New Roman"/>
          <w:color w:val="000000"/>
          <w:sz w:val="28"/>
          <w:lang w:val="ru-RU"/>
        </w:rPr>
        <w:t>).</w:t>
      </w:r>
    </w:p>
    <w:p w:rsidR="00E15DEC" w:rsidRPr="00C34DEE" w:rsidRDefault="00E15DEC">
      <w:pPr>
        <w:rPr>
          <w:lang w:val="ru-RU"/>
        </w:rPr>
        <w:sectPr w:rsidR="00E15DEC" w:rsidRPr="00C34DEE">
          <w:pgSz w:w="11906" w:h="16383"/>
          <w:pgMar w:top="1134" w:right="850" w:bottom="1134" w:left="1701" w:header="720" w:footer="720" w:gutter="0"/>
          <w:cols w:space="720"/>
        </w:sectPr>
      </w:pPr>
    </w:p>
    <w:p w:rsidR="00E15DEC" w:rsidRDefault="008C2FE0">
      <w:pPr>
        <w:spacing w:after="0"/>
        <w:ind w:left="120"/>
      </w:pPr>
      <w:bookmarkStart w:id="10" w:name="block-17028418"/>
      <w:bookmarkEnd w:id="9"/>
      <w:r w:rsidRPr="00C34D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15DEC" w:rsidRDefault="008C2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E15DE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DEC" w:rsidRDefault="00E15DEC"/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DEC" w:rsidRDefault="00E15DEC"/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DEC" w:rsidRDefault="00E15DEC"/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Default="00E15DEC"/>
        </w:tc>
      </w:tr>
    </w:tbl>
    <w:p w:rsidR="00E15DEC" w:rsidRDefault="00E15DEC">
      <w:pPr>
        <w:sectPr w:rsidR="00E15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5DEC" w:rsidRDefault="008C2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E15DEC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DEC" w:rsidRDefault="00E15DEC"/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DEC" w:rsidRDefault="00E15DEC"/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E15DEC" w:rsidRDefault="00E15DEC"/>
        </w:tc>
      </w:tr>
    </w:tbl>
    <w:p w:rsidR="00E15DEC" w:rsidRDefault="00E15DEC">
      <w:pPr>
        <w:sectPr w:rsidR="00E15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5DEC" w:rsidRDefault="008C2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E15DE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DEC" w:rsidRDefault="00E15DEC"/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DEC" w:rsidRDefault="00E15DEC"/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DEC" w:rsidRDefault="00E15DEC"/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DEC" w:rsidRDefault="00E15DEC"/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15DEC" w:rsidRDefault="00E15DEC"/>
        </w:tc>
      </w:tr>
    </w:tbl>
    <w:p w:rsidR="00E15DEC" w:rsidRDefault="00E15DEC">
      <w:pPr>
        <w:sectPr w:rsidR="00E15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5DEC" w:rsidRDefault="00E15DEC">
      <w:pPr>
        <w:sectPr w:rsidR="00E15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5DEC" w:rsidRDefault="008C2FE0">
      <w:pPr>
        <w:spacing w:after="0"/>
        <w:ind w:left="120"/>
      </w:pPr>
      <w:bookmarkStart w:id="11" w:name="block-1702841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15DEC" w:rsidRDefault="008C2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E15DE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Default="00E15DEC"/>
        </w:tc>
      </w:tr>
    </w:tbl>
    <w:p w:rsidR="00E15DEC" w:rsidRDefault="00E15DEC">
      <w:pPr>
        <w:sectPr w:rsidR="00E15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5DEC" w:rsidRDefault="008C2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E15DE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proofErr w:type="spellEnd"/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Default="00E15DEC"/>
        </w:tc>
      </w:tr>
    </w:tbl>
    <w:p w:rsidR="00E15DEC" w:rsidRDefault="00E15DEC">
      <w:pPr>
        <w:sectPr w:rsidR="00E15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5DEC" w:rsidRDefault="008C2FE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E15DE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5DEC" w:rsidRDefault="00E15D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DEC" w:rsidRDefault="00E15DEC"/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15DEC" w:rsidRPr="00CA0C6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15DEC" w:rsidRDefault="00E15DE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C34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DE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Pr="00C34DEE" w:rsidRDefault="008C2FE0">
            <w:pPr>
              <w:spacing w:after="0"/>
              <w:ind w:left="135"/>
              <w:rPr>
                <w:lang w:val="ru-RU"/>
              </w:rPr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 w:rsidRPr="00C34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15DEC" w:rsidRDefault="008C2F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DEC" w:rsidRDefault="00E15DEC"/>
        </w:tc>
      </w:tr>
    </w:tbl>
    <w:p w:rsidR="00E15DEC" w:rsidRDefault="00E15DEC">
      <w:pPr>
        <w:sectPr w:rsidR="00E15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5DEC" w:rsidRDefault="00E15DEC">
      <w:pPr>
        <w:sectPr w:rsidR="00E15DE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5DEC" w:rsidRDefault="008C2FE0">
      <w:pPr>
        <w:spacing w:after="0"/>
        <w:ind w:left="120"/>
      </w:pPr>
      <w:bookmarkStart w:id="12" w:name="block-1702841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15DEC" w:rsidRDefault="008C2FE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15DEC" w:rsidRDefault="008C2FE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15DEC" w:rsidRDefault="008C2FE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E15DEC" w:rsidRDefault="008C2FE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15DEC" w:rsidRDefault="008C2FE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15DEC" w:rsidRDefault="008C2FE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15DEC" w:rsidRDefault="00E15DEC">
      <w:pPr>
        <w:spacing w:after="0"/>
        <w:ind w:left="120"/>
      </w:pPr>
    </w:p>
    <w:p w:rsidR="00E15DEC" w:rsidRPr="00C34DEE" w:rsidRDefault="008C2FE0">
      <w:pPr>
        <w:spacing w:after="0" w:line="480" w:lineRule="auto"/>
        <w:ind w:left="120"/>
        <w:rPr>
          <w:lang w:val="ru-RU"/>
        </w:rPr>
      </w:pPr>
      <w:r w:rsidRPr="00C34DE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15DEC" w:rsidRDefault="008C2FE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15DEC" w:rsidRDefault="00E15DEC">
      <w:pPr>
        <w:sectPr w:rsidR="00E15DEC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8C2FE0" w:rsidRDefault="008C2FE0"/>
    <w:sectPr w:rsidR="008C2FE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15DEC"/>
    <w:rsid w:val="008C2FE0"/>
    <w:rsid w:val="00C34DEE"/>
    <w:rsid w:val="00CA0C60"/>
    <w:rsid w:val="00E1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42A11"/>
  <w15:docId w15:val="{8CE7ADAC-0D78-47F1-A21D-B96064BC1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89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f74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1d2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66" Type="http://schemas.openxmlformats.org/officeDocument/2006/relationships/hyperlink" Target="https://m.edsoo.ru/8a178c38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87" Type="http://schemas.openxmlformats.org/officeDocument/2006/relationships/hyperlink" Target="https://m.edsoo.ru/8a17c04a" TargetMode="External"/><Relationship Id="rId102" Type="http://schemas.openxmlformats.org/officeDocument/2006/relationships/hyperlink" Target="https://m.edsoo.ru/8a17e08e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56" Type="http://schemas.openxmlformats.org/officeDocument/2006/relationships/hyperlink" Target="https://m.edsoo.ru/8a1649e0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3ee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5296" TargetMode="External"/><Relationship Id="rId67" Type="http://schemas.openxmlformats.org/officeDocument/2006/relationships/hyperlink" Target="https://m.edsoo.ru/8a17949e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4652" TargetMode="External"/><Relationship Id="rId62" Type="http://schemas.openxmlformats.org/officeDocument/2006/relationships/hyperlink" Target="https://m.edsoo.ru/8a1657fa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8437</Words>
  <Characters>48092</Characters>
  <Application>Microsoft Office Word</Application>
  <DocSecurity>0</DocSecurity>
  <Lines>400</Lines>
  <Paragraphs>112</Paragraphs>
  <ScaleCrop>false</ScaleCrop>
  <Company/>
  <LinksUpToDate>false</LinksUpToDate>
  <CharactersWithSpaces>56417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 Пепеляева</cp:lastModifiedBy>
  <cp:revision>4</cp:revision>
  <dcterms:created xsi:type="dcterms:W3CDTF">2023-10-04T12:18:00Z</dcterms:created>
  <dcterms:modified xsi:type="dcterms:W3CDTF">2024-10-30T07:37:00Z</dcterms:modified>
</cp:coreProperties>
</file>